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6D" w:rsidRDefault="006A2809">
      <w:pPr>
        <w:pStyle w:val="Default"/>
        <w:rPr>
          <w:rFonts w:ascii="Helvetica Neue" w:eastAsia="Helvetica Neue" w:hAnsi="Helvetica Neue" w:cs="Helvetica Neue"/>
          <w:sz w:val="26"/>
          <w:szCs w:val="26"/>
        </w:rPr>
      </w:pPr>
      <w:r>
        <w:rPr>
          <w:noProof/>
        </w:rPr>
        <w:drawing>
          <wp:anchor distT="50800" distB="50800" distL="50800" distR="50800" simplePos="0" relativeHeight="251659264" behindDoc="0" locked="0" layoutInCell="1" allowOverlap="1" wp14:anchorId="6D213774" wp14:editId="2E5945BE">
            <wp:simplePos x="0" y="0"/>
            <wp:positionH relativeFrom="column">
              <wp:posOffset>4229100</wp:posOffset>
            </wp:positionH>
            <wp:positionV relativeFrom="page">
              <wp:posOffset>426085</wp:posOffset>
            </wp:positionV>
            <wp:extent cx="1968500" cy="1155700"/>
            <wp:effectExtent l="25400" t="25400" r="38100" b="38100"/>
            <wp:wrapThrough wrapText="bothSides" distL="50800" distR="50800">
              <wp:wrapPolygon edited="1">
                <wp:start x="-9" y="-89"/>
                <wp:lineTo x="-18" y="-85"/>
                <wp:lineTo x="-26" y="-78"/>
                <wp:lineTo x="-34" y="-69"/>
                <wp:lineTo x="-40" y="-58"/>
                <wp:lineTo x="-45" y="-45"/>
                <wp:lineTo x="-49" y="-31"/>
                <wp:lineTo x="-52" y="-16"/>
                <wp:lineTo x="-52" y="0"/>
                <wp:lineTo x="-52" y="21600"/>
                <wp:lineTo x="-51" y="21618"/>
                <wp:lineTo x="-48" y="21635"/>
                <wp:lineTo x="-43" y="21650"/>
                <wp:lineTo x="-37" y="21663"/>
                <wp:lineTo x="-29" y="21674"/>
                <wp:lineTo x="-20" y="21682"/>
                <wp:lineTo x="-11" y="21688"/>
                <wp:lineTo x="0" y="21689"/>
                <wp:lineTo x="21600" y="21689"/>
                <wp:lineTo x="21611" y="21688"/>
                <wp:lineTo x="21620" y="21682"/>
                <wp:lineTo x="21629" y="21674"/>
                <wp:lineTo x="21637" y="21663"/>
                <wp:lineTo x="21643" y="21650"/>
                <wp:lineTo x="21648" y="21635"/>
                <wp:lineTo x="21651" y="21618"/>
                <wp:lineTo x="21652" y="21600"/>
                <wp:lineTo x="21652" y="0"/>
                <wp:lineTo x="21651" y="-18"/>
                <wp:lineTo x="21648" y="-34"/>
                <wp:lineTo x="21643" y="-49"/>
                <wp:lineTo x="21637" y="-63"/>
                <wp:lineTo x="21629" y="-73"/>
                <wp:lineTo x="21620" y="-82"/>
                <wp:lineTo x="21611" y="-87"/>
                <wp:lineTo x="21600" y="-89"/>
                <wp:lineTo x="0" y="-89"/>
                <wp:lineTo x="-9" y="-8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55700"/>
                    </a:xfrm>
                    <a:prstGeom prst="rect">
                      <a:avLst/>
                    </a:prstGeom>
                    <a:ln w="9525" cap="flat">
                      <a:solidFill>
                        <a:srgbClr val="51515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7"/>
          <w:szCs w:val="27"/>
        </w:rPr>
        <w:t xml:space="preserve">All Saints' Church, </w:t>
      </w:r>
      <w:proofErr w:type="spellStart"/>
      <w:r>
        <w:rPr>
          <w:rFonts w:ascii="Arial" w:hAnsi="Arial"/>
          <w:sz w:val="27"/>
          <w:szCs w:val="27"/>
        </w:rPr>
        <w:t>Minstead</w:t>
      </w:r>
      <w:proofErr w:type="spellEnd"/>
      <w:r>
        <w:rPr>
          <w:rFonts w:ascii="Arial" w:hAnsi="Arial"/>
          <w:b/>
          <w:bCs/>
          <w:sz w:val="27"/>
          <w:szCs w:val="27"/>
        </w:rPr>
        <w:t> 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Arial" w:hAnsi="Arial"/>
          <w:b/>
          <w:bCs/>
          <w:sz w:val="27"/>
          <w:szCs w:val="27"/>
        </w:rPr>
        <w:t>Notices - week commencing Oct. 1st, 2017.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6"/>
          <w:szCs w:val="26"/>
          <w:u w:val="single"/>
        </w:rPr>
      </w:pP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6"/>
          <w:szCs w:val="26"/>
          <w:u w:val="single"/>
        </w:rPr>
      </w:pP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6"/>
          <w:szCs w:val="26"/>
          <w:u w:val="single"/>
        </w:rPr>
      </w:pPr>
    </w:p>
    <w:p w:rsidR="00703C6D" w:rsidRDefault="006A2809">
      <w:pPr>
        <w:pStyle w:val="Default"/>
        <w:rPr>
          <w:rFonts w:ascii="Arial" w:eastAsia="Arial" w:hAnsi="Arial" w:cs="Arial"/>
          <w:b/>
          <w:bCs/>
          <w:sz w:val="23"/>
          <w:szCs w:val="23"/>
          <w:u w:val="single"/>
          <w:lang w:val="de-DE"/>
        </w:rPr>
      </w:pPr>
      <w:r>
        <w:rPr>
          <w:rFonts w:ascii="Arial" w:hAnsi="Arial"/>
          <w:b/>
          <w:bCs/>
          <w:sz w:val="23"/>
          <w:szCs w:val="23"/>
          <w:u w:val="single"/>
          <w:lang w:val="de-DE"/>
        </w:rPr>
        <w:t>SERVICES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  <w:lang w:val="de-DE"/>
        </w:rPr>
      </w:pPr>
    </w:p>
    <w:p w:rsidR="00703C6D" w:rsidRDefault="006A2809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October 1st</w:t>
      </w:r>
      <w:r>
        <w:rPr>
          <w:rFonts w:ascii="Arial" w:hAnsi="Arial"/>
          <w:sz w:val="23"/>
          <w:szCs w:val="23"/>
        </w:rPr>
        <w:t xml:space="preserve"> 9.30 Holy Communion</w:t>
      </w:r>
    </w:p>
    <w:p w:rsidR="00703C6D" w:rsidRDefault="006A2809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October 8th </w:t>
      </w:r>
      <w:r>
        <w:rPr>
          <w:rFonts w:ascii="Arial" w:hAnsi="Arial"/>
          <w:sz w:val="23"/>
          <w:szCs w:val="23"/>
        </w:rPr>
        <w:t>4.15 Discussion Group</w:t>
      </w:r>
    </w:p>
    <w:p w:rsidR="00703C6D" w:rsidRDefault="006A2809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          6.00 Evensong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  <w:u w:val="single"/>
          <w:lang w:val="de-DE"/>
        </w:rPr>
      </w:pPr>
      <w:r>
        <w:rPr>
          <w:rFonts w:ascii="Arial" w:hAnsi="Arial"/>
          <w:b/>
          <w:bCs/>
          <w:sz w:val="23"/>
          <w:szCs w:val="23"/>
          <w:u w:val="single"/>
          <w:lang w:val="de-DE"/>
        </w:rPr>
        <w:t>NEWS</w:t>
      </w:r>
    </w:p>
    <w:p w:rsidR="00703C6D" w:rsidRDefault="006A2809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New incumbent</w:t>
      </w:r>
      <w:r>
        <w:rPr>
          <w:rFonts w:ascii="Arial" w:hAnsi="Arial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On Sept 13th, the 3 PCCs met with Archdeacon Peter to</w:t>
      </w:r>
      <w:r>
        <w:rPr>
          <w:rFonts w:ascii="Arial" w:hAnsi="Arial"/>
          <w:sz w:val="23"/>
          <w:szCs w:val="23"/>
        </w:rPr>
        <w:t xml:space="preserve"> learn about the process.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The first step along the way is to make a Benefice Profile, a mixture of images and text giving a realistic depiction of our benefice and communities.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It will be the first impression seen by prospective candidates.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We have 2 AS</w:t>
      </w:r>
      <w:r>
        <w:rPr>
          <w:rFonts w:ascii="Arial" w:hAnsi="Arial"/>
          <w:sz w:val="23"/>
          <w:szCs w:val="23"/>
        </w:rPr>
        <w:t xml:space="preserve"> parish reps on the Benefice team and mee</w:t>
      </w:r>
      <w:r>
        <w:rPr>
          <w:rFonts w:ascii="Arial" w:hAnsi="Arial"/>
          <w:sz w:val="23"/>
          <w:szCs w:val="23"/>
        </w:rPr>
        <w:t>t</w:t>
      </w:r>
      <w:r>
        <w:rPr>
          <w:rFonts w:ascii="Arial" w:hAnsi="Arial"/>
          <w:sz w:val="23"/>
          <w:szCs w:val="23"/>
        </w:rPr>
        <w:t>ings should start this week.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proofErr w:type="spellStart"/>
      <w:r>
        <w:rPr>
          <w:rFonts w:ascii="Arial" w:hAnsi="Arial"/>
          <w:b/>
          <w:bCs/>
          <w:sz w:val="23"/>
          <w:szCs w:val="23"/>
          <w:lang w:val="de-DE"/>
        </w:rPr>
        <w:t>Churchwarden</w:t>
      </w:r>
      <w:proofErr w:type="spellEnd"/>
      <w:r>
        <w:rPr>
          <w:rFonts w:ascii="Arial" w:hAnsi="Arial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Isabel's term as Churchwarden will finish in spring of 2018.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 xml:space="preserve">Someone is needed to work alongside Liz, supporting her in managing the life of the church from next year, </w:t>
      </w:r>
      <w:r>
        <w:rPr>
          <w:rFonts w:ascii="Arial" w:hAnsi="Arial"/>
          <w:sz w:val="23"/>
          <w:szCs w:val="23"/>
        </w:rPr>
        <w:t xml:space="preserve">when hopefully we will have a new vicar.  Please do consider carefully and </w:t>
      </w:r>
      <w:proofErr w:type="gramStart"/>
      <w:r>
        <w:rPr>
          <w:rFonts w:ascii="Arial" w:hAnsi="Arial"/>
          <w:sz w:val="23"/>
          <w:szCs w:val="23"/>
        </w:rPr>
        <w:t>prayerfully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which</w:t>
      </w:r>
      <w:proofErr w:type="gramEnd"/>
      <w:r>
        <w:rPr>
          <w:rFonts w:ascii="Arial" w:hAnsi="Arial"/>
          <w:sz w:val="23"/>
          <w:szCs w:val="23"/>
        </w:rPr>
        <w:t xml:space="preserve"> of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your own gifts and talents could be used in the role.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703C6D" w:rsidRDefault="006A2809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Tower Repair work</w:t>
      </w:r>
      <w:r>
        <w:rPr>
          <w:rFonts w:ascii="Arial" w:hAnsi="Arial"/>
          <w:sz w:val="23"/>
          <w:szCs w:val="23"/>
        </w:rPr>
        <w:t>. Work on the tower should be completed within the week.</w:t>
      </w:r>
    </w:p>
    <w:p w:rsidR="00703C6D" w:rsidRDefault="00703C6D">
      <w:pPr>
        <w:pStyle w:val="Default"/>
        <w:rPr>
          <w:rFonts w:ascii="Arial" w:eastAsia="Arial" w:hAnsi="Arial" w:cs="Arial"/>
          <w:sz w:val="23"/>
          <w:szCs w:val="23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Fundraising</w:t>
      </w:r>
      <w:r>
        <w:rPr>
          <w:rFonts w:ascii="Arial" w:hAnsi="Arial"/>
          <w:sz w:val="23"/>
          <w:szCs w:val="23"/>
        </w:rPr>
        <w:t>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Given that the</w:t>
      </w:r>
      <w:r>
        <w:rPr>
          <w:rFonts w:ascii="Arial" w:hAnsi="Arial"/>
          <w:sz w:val="23"/>
          <w:szCs w:val="23"/>
        </w:rPr>
        <w:t xml:space="preserve"> PCC is due to ay out</w:t>
      </w:r>
      <w:r>
        <w:rPr>
          <w:rFonts w:ascii="Arial" w:hAnsi="Arial"/>
          <w:sz w:val="23"/>
          <w:szCs w:val="23"/>
        </w:rPr>
        <w:t xml:space="preserve"> £</w:t>
      </w:r>
      <w:r>
        <w:rPr>
          <w:rFonts w:ascii="Arial" w:hAnsi="Arial"/>
          <w:sz w:val="23"/>
          <w:szCs w:val="23"/>
        </w:rPr>
        <w:t>46,000 (a significant proportio</w:t>
      </w:r>
      <w:r>
        <w:rPr>
          <w:rFonts w:ascii="Arial" w:hAnsi="Arial"/>
          <w:sz w:val="23"/>
          <w:szCs w:val="23"/>
        </w:rPr>
        <w:t>n of our funds) on the tower work, it's vital now to have new energy and effort put into fundrai</w:t>
      </w:r>
      <w:r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>ing.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Several useful ideas have been put forward and we need people to carry them fo</w:t>
      </w:r>
      <w:r>
        <w:rPr>
          <w:rFonts w:ascii="Arial" w:hAnsi="Arial"/>
          <w:sz w:val="23"/>
          <w:szCs w:val="23"/>
        </w:rPr>
        <w:t>r</w:t>
      </w:r>
      <w:r>
        <w:rPr>
          <w:rFonts w:ascii="Arial" w:hAnsi="Arial"/>
          <w:sz w:val="23"/>
          <w:szCs w:val="23"/>
        </w:rPr>
        <w:t>ward.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 xml:space="preserve">Please come </w:t>
      </w:r>
      <w:r>
        <w:rPr>
          <w:rFonts w:ascii="Arial" w:hAnsi="Arial"/>
          <w:sz w:val="23"/>
          <w:szCs w:val="23"/>
        </w:rPr>
        <w:t xml:space="preserve">and talk to the </w:t>
      </w:r>
      <w:proofErr w:type="gramStart"/>
      <w:r>
        <w:rPr>
          <w:rFonts w:ascii="Arial" w:hAnsi="Arial"/>
          <w:sz w:val="23"/>
          <w:szCs w:val="23"/>
        </w:rPr>
        <w:t>church wardens</w:t>
      </w:r>
      <w:proofErr w:type="gramEnd"/>
      <w:r>
        <w:rPr>
          <w:rFonts w:ascii="Arial" w:hAnsi="Arial"/>
          <w:sz w:val="23"/>
          <w:szCs w:val="23"/>
        </w:rPr>
        <w:t xml:space="preserve"> or the treasurer about this.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A display of photos of the work and the tower is in the Compton Area.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Photos are also on the Facebook</w:t>
      </w:r>
      <w:r>
        <w:rPr>
          <w:rFonts w:ascii="Arial" w:hAnsi="Arial"/>
          <w:sz w:val="23"/>
          <w:szCs w:val="23"/>
          <w:lang w:val="it-IT"/>
        </w:rPr>
        <w:t xml:space="preserve"> page.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u w:val="single"/>
        </w:rPr>
        <w:t xml:space="preserve">Compton Area </w:t>
      </w:r>
      <w:r>
        <w:rPr>
          <w:rFonts w:ascii="Arial" w:hAnsi="Arial"/>
          <w:b/>
          <w:bCs/>
          <w:sz w:val="23"/>
          <w:szCs w:val="23"/>
        </w:rPr>
        <w:t>  </w:t>
      </w:r>
      <w:r>
        <w:rPr>
          <w:rFonts w:ascii="Arial" w:hAnsi="Arial"/>
          <w:sz w:val="23"/>
          <w:szCs w:val="23"/>
        </w:rPr>
        <w:t xml:space="preserve">Photographic exhibition of New Forest Butterflies, taken by </w:t>
      </w:r>
      <w:r>
        <w:rPr>
          <w:rFonts w:ascii="Arial" w:hAnsi="Arial"/>
          <w:b/>
          <w:bCs/>
          <w:sz w:val="23"/>
          <w:szCs w:val="23"/>
        </w:rPr>
        <w:t>Marian You</w:t>
      </w:r>
      <w:r>
        <w:rPr>
          <w:rFonts w:ascii="Arial" w:hAnsi="Arial"/>
          <w:b/>
          <w:bCs/>
          <w:sz w:val="23"/>
          <w:szCs w:val="23"/>
        </w:rPr>
        <w:t>ng</w:t>
      </w:r>
      <w:r>
        <w:rPr>
          <w:rFonts w:ascii="Arial" w:hAnsi="Arial"/>
          <w:sz w:val="23"/>
          <w:szCs w:val="23"/>
        </w:rPr>
        <w:t>.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6A2809" w:rsidRDefault="006A2809">
      <w:pPr>
        <w:pStyle w:val="Default"/>
        <w:rPr>
          <w:rFonts w:ascii="Arial" w:hAnsi="Arial"/>
          <w:b/>
          <w:bCs/>
          <w:sz w:val="23"/>
          <w:szCs w:val="23"/>
          <w:u w:val="single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  <w:u w:val="single"/>
        </w:rPr>
        <w:t>CHARITY GIVING</w:t>
      </w:r>
      <w:r>
        <w:rPr>
          <w:rFonts w:ascii="Arial" w:hAnsi="Arial"/>
          <w:b/>
          <w:bCs/>
          <w:sz w:val="23"/>
          <w:szCs w:val="23"/>
          <w:u w:val="single"/>
        </w:rPr>
        <w:t xml:space="preserve">   </w:t>
      </w:r>
      <w:r>
        <w:rPr>
          <w:rFonts w:ascii="Arial" w:hAnsi="Arial"/>
          <w:sz w:val="23"/>
          <w:szCs w:val="23"/>
        </w:rPr>
        <w:t xml:space="preserve">During September and October, this church is supporting </w:t>
      </w:r>
      <w:r>
        <w:rPr>
          <w:rFonts w:ascii="Arial" w:hAnsi="Arial"/>
          <w:b/>
          <w:bCs/>
          <w:sz w:val="23"/>
          <w:szCs w:val="23"/>
        </w:rPr>
        <w:t>Tear Fund.</w:t>
      </w:r>
      <w:r>
        <w:rPr>
          <w:rFonts w:ascii="Arial" w:hAnsi="Arial"/>
          <w:sz w:val="23"/>
          <w:szCs w:val="23"/>
        </w:rPr>
        <w:t xml:space="preserve">  </w:t>
      </w:r>
      <w:r>
        <w:rPr>
          <w:rFonts w:ascii="Arial" w:hAnsi="Arial"/>
          <w:sz w:val="23"/>
          <w:szCs w:val="23"/>
        </w:rPr>
        <w:t>A</w:t>
      </w:r>
      <w:r>
        <w:rPr>
          <w:rFonts w:ascii="Arial" w:hAnsi="Arial"/>
          <w:sz w:val="23"/>
          <w:szCs w:val="23"/>
        </w:rPr>
        <w:t>f</w:t>
      </w:r>
      <w:r>
        <w:rPr>
          <w:rFonts w:ascii="Arial" w:hAnsi="Arial"/>
          <w:sz w:val="23"/>
          <w:szCs w:val="23"/>
        </w:rPr>
        <w:t>ter services, you can make your donations using the</w:t>
      </w:r>
      <w:r>
        <w:rPr>
          <w:rFonts w:ascii="Arial" w:hAnsi="Arial"/>
          <w:sz w:val="23"/>
          <w:szCs w:val="23"/>
        </w:rPr>
        <w:t> </w:t>
      </w:r>
      <w:r>
        <w:rPr>
          <w:rFonts w:ascii="Arial" w:hAnsi="Arial"/>
          <w:sz w:val="23"/>
          <w:szCs w:val="23"/>
        </w:rPr>
        <w:t xml:space="preserve">special collection dish, found either at the church door or in the Compton area. </w:t>
      </w:r>
      <w:proofErr w:type="gramStart"/>
      <w:r>
        <w:rPr>
          <w:rFonts w:ascii="Arial" w:hAnsi="Arial"/>
          <w:sz w:val="23"/>
          <w:szCs w:val="23"/>
        </w:rPr>
        <w:t>More information available in c</w:t>
      </w:r>
      <w:r>
        <w:rPr>
          <w:rFonts w:ascii="Arial" w:hAnsi="Arial"/>
          <w:sz w:val="23"/>
          <w:szCs w:val="23"/>
        </w:rPr>
        <w:t>hurch.</w:t>
      </w:r>
      <w:proofErr w:type="gramEnd"/>
      <w:r>
        <w:rPr>
          <w:rFonts w:ascii="Arial" w:hAnsi="Arial"/>
          <w:sz w:val="23"/>
          <w:szCs w:val="23"/>
        </w:rPr>
        <w:t>   </w:t>
      </w:r>
    </w:p>
    <w:p w:rsidR="00703C6D" w:rsidRDefault="00703C6D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</w:p>
    <w:p w:rsidR="00703C6D" w:rsidRDefault="006A2809">
      <w:pPr>
        <w:pStyle w:val="Default"/>
        <w:rPr>
          <w:rFonts w:ascii="Arial" w:eastAsia="Arial" w:hAnsi="Arial" w:cs="Arial"/>
          <w:b/>
          <w:bCs/>
          <w:i/>
          <w:iCs/>
          <w:sz w:val="23"/>
          <w:szCs w:val="23"/>
        </w:rPr>
      </w:pPr>
      <w:r>
        <w:rPr>
          <w:rFonts w:ascii="Helvetica Neue" w:hAnsi="Helvetica Neue"/>
          <w:b/>
          <w:bCs/>
          <w:sz w:val="23"/>
          <w:szCs w:val="23"/>
        </w:rPr>
        <w:t>Generous donations were collected for the Basics Bank at Harvest Festival.</w:t>
      </w:r>
      <w:r>
        <w:rPr>
          <w:rFonts w:ascii="Arial" w:hAnsi="Arial"/>
          <w:b/>
          <w:bCs/>
          <w:i/>
          <w:iCs/>
          <w:sz w:val="23"/>
          <w:szCs w:val="23"/>
        </w:rPr>
        <w:t xml:space="preserve">   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New Forest Basics Bank aims to provide support and help to individuals and families in need. The collecting box is in church. You are welcome to continue to bring </w:t>
      </w:r>
      <w:r>
        <w:rPr>
          <w:rFonts w:ascii="Arial" w:hAnsi="Arial"/>
          <w:b/>
          <w:bCs/>
          <w:sz w:val="23"/>
          <w:szCs w:val="23"/>
        </w:rPr>
        <w:t xml:space="preserve">donations </w:t>
      </w:r>
      <w:proofErr w:type="gramStart"/>
      <w:r>
        <w:rPr>
          <w:rFonts w:ascii="Arial" w:hAnsi="Arial"/>
          <w:b/>
          <w:bCs/>
          <w:sz w:val="23"/>
          <w:szCs w:val="23"/>
        </w:rPr>
        <w:t>of</w:t>
      </w:r>
      <w:r>
        <w:rPr>
          <w:rFonts w:ascii="Arial" w:hAnsi="Arial"/>
          <w:b/>
          <w:bCs/>
          <w:sz w:val="23"/>
          <w:szCs w:val="23"/>
        </w:rPr>
        <w:t xml:space="preserve">  </w:t>
      </w:r>
      <w:r>
        <w:rPr>
          <w:rFonts w:ascii="Arial" w:hAnsi="Arial"/>
          <w:b/>
          <w:bCs/>
          <w:sz w:val="23"/>
          <w:szCs w:val="23"/>
        </w:rPr>
        <w:t>non</w:t>
      </w:r>
      <w:proofErr w:type="gramEnd"/>
      <w:r>
        <w:rPr>
          <w:rFonts w:ascii="Arial" w:hAnsi="Arial"/>
          <w:b/>
          <w:bCs/>
          <w:sz w:val="23"/>
          <w:szCs w:val="23"/>
        </w:rPr>
        <w:t xml:space="preserve"> perishable food and hygiene items whenever the church is open, which will support those in need coming up to Christmas.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sz w:val="23"/>
          <w:szCs w:val="23"/>
        </w:rPr>
        <w:t> </w:t>
      </w:r>
    </w:p>
    <w:p w:rsidR="006A2809" w:rsidRDefault="006A2809">
      <w:pPr>
        <w:pStyle w:val="Default"/>
        <w:rPr>
          <w:rFonts w:ascii="Arial" w:hAnsi="Arial"/>
          <w:sz w:val="23"/>
          <w:szCs w:val="23"/>
        </w:rPr>
      </w:pP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 </w:t>
      </w:r>
      <w:r>
        <w:rPr>
          <w:rFonts w:ascii="Arial" w:hAnsi="Arial"/>
          <w:sz w:val="23"/>
          <w:szCs w:val="23"/>
        </w:rPr>
        <w:t>Elizabeth Randall (02380 811115)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i/>
          <w:iCs/>
          <w:sz w:val="23"/>
          <w:szCs w:val="23"/>
          <w:lang w:val="es-ES_tradnl"/>
        </w:rPr>
        <w:t>Isabel</w:t>
      </w:r>
      <w:r>
        <w:rPr>
          <w:rFonts w:ascii="Arial" w:hAnsi="Arial"/>
          <w:b/>
          <w:bCs/>
          <w:i/>
          <w:iCs/>
          <w:sz w:val="23"/>
          <w:szCs w:val="23"/>
        </w:rPr>
        <w:t xml:space="preserve">  </w:t>
      </w:r>
      <w:r>
        <w:rPr>
          <w:rFonts w:ascii="Arial" w:hAnsi="Arial"/>
          <w:b/>
          <w:bCs/>
          <w:i/>
          <w:iCs/>
          <w:sz w:val="23"/>
          <w:szCs w:val="23"/>
        </w:rPr>
        <w:t>Yeo (02380 282724)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  <w:lang w:val="de-DE"/>
        </w:rPr>
      </w:pPr>
      <w:proofErr w:type="spellStart"/>
      <w:r>
        <w:rPr>
          <w:rFonts w:ascii="Arial" w:hAnsi="Arial"/>
          <w:b/>
          <w:bCs/>
          <w:i/>
          <w:iCs/>
          <w:sz w:val="23"/>
          <w:szCs w:val="23"/>
          <w:lang w:val="de-DE"/>
        </w:rPr>
        <w:t>Churchwardens</w:t>
      </w:r>
      <w:proofErr w:type="spellEnd"/>
      <w:r>
        <w:rPr>
          <w:rFonts w:ascii="Arial" w:hAnsi="Arial"/>
          <w:b/>
          <w:bCs/>
          <w:i/>
          <w:iCs/>
          <w:sz w:val="23"/>
          <w:szCs w:val="23"/>
          <w:lang w:val="de-DE"/>
        </w:rPr>
        <w:t>,</w:t>
      </w:r>
    </w:p>
    <w:p w:rsidR="00703C6D" w:rsidRDefault="006A2809">
      <w:pPr>
        <w:pStyle w:val="Default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Arial" w:hAnsi="Arial"/>
          <w:b/>
          <w:bCs/>
          <w:i/>
          <w:iCs/>
          <w:sz w:val="23"/>
          <w:szCs w:val="23"/>
        </w:rPr>
        <w:t xml:space="preserve">All Saints' Church, </w:t>
      </w:r>
      <w:proofErr w:type="spellStart"/>
      <w:r>
        <w:rPr>
          <w:rFonts w:ascii="Arial" w:hAnsi="Arial"/>
          <w:b/>
          <w:bCs/>
          <w:i/>
          <w:iCs/>
          <w:sz w:val="23"/>
          <w:szCs w:val="23"/>
        </w:rPr>
        <w:t>Minstead</w:t>
      </w:r>
      <w:proofErr w:type="spellEnd"/>
    </w:p>
    <w:p w:rsidR="00703C6D" w:rsidRDefault="006A2809">
      <w:pPr>
        <w:pStyle w:val="Default"/>
        <w:rPr>
          <w:rStyle w:val="None"/>
          <w:rFonts w:ascii="Helvetica Neue" w:eastAsia="Helvetica Neue" w:hAnsi="Helvetica Neue" w:cs="Helvetica Neue"/>
          <w:b/>
          <w:bCs/>
          <w:i/>
          <w:iCs/>
          <w:sz w:val="23"/>
          <w:szCs w:val="23"/>
        </w:rPr>
      </w:pPr>
      <w:r>
        <w:rPr>
          <w:rFonts w:ascii="Arial" w:hAnsi="Arial"/>
          <w:b/>
          <w:bCs/>
          <w:i/>
          <w:iCs/>
          <w:sz w:val="23"/>
          <w:szCs w:val="23"/>
        </w:rPr>
        <w:t> </w:t>
      </w:r>
      <w:hyperlink r:id="rId8" w:history="1">
        <w:r>
          <w:rPr>
            <w:rStyle w:val="Hyperlink0"/>
          </w:rPr>
          <w:t>https://www.facebook.com/MinsteadChurch</w:t>
        </w:r>
      </w:hyperlink>
    </w:p>
    <w:p w:rsidR="00703C6D" w:rsidRDefault="006A2809">
      <w:pPr>
        <w:pStyle w:val="Default"/>
        <w:rPr>
          <w:rStyle w:val="None"/>
          <w:rFonts w:ascii="Helvetica Neue" w:eastAsia="Helvetica Neue" w:hAnsi="Helvetica Neue" w:cs="Helvetica Neue"/>
          <w:sz w:val="23"/>
          <w:szCs w:val="23"/>
        </w:rPr>
      </w:pPr>
      <w:hyperlink r:id="rId9" w:history="1">
        <w:r>
          <w:rPr>
            <w:rStyle w:val="Hyperlink1"/>
          </w:rPr>
          <w:t>http://newforestparishes.com/</w:t>
        </w:r>
      </w:hyperlink>
    </w:p>
    <w:p w:rsidR="00703C6D" w:rsidRDefault="006A2809">
      <w:pPr>
        <w:pStyle w:val="Default"/>
        <w:rPr>
          <w:rStyle w:val="None"/>
          <w:rFonts w:ascii="Helvetica Neue" w:eastAsia="Helvetica Neue" w:hAnsi="Helvetica Neue" w:cs="Helvetica Neue"/>
          <w:sz w:val="23"/>
          <w:szCs w:val="23"/>
        </w:rPr>
      </w:pPr>
      <w:hyperlink r:id="rId10" w:history="1">
        <w:r>
          <w:rPr>
            <w:rStyle w:val="Hyperlink1"/>
          </w:rPr>
          <w:t>http://newf</w:t>
        </w:r>
        <w:r>
          <w:rPr>
            <w:rStyle w:val="Hyperlink1"/>
          </w:rPr>
          <w:t>orestparishes.com/about/minstead-church/calendar-2/</w:t>
        </w:r>
      </w:hyperlink>
    </w:p>
    <w:p w:rsidR="00703C6D" w:rsidRDefault="006A2809">
      <w:pPr>
        <w:pStyle w:val="Default"/>
      </w:pPr>
      <w:r>
        <w:rPr>
          <w:rStyle w:val="None"/>
          <w:rFonts w:ascii="Arial" w:hAnsi="Arial"/>
          <w:sz w:val="23"/>
          <w:szCs w:val="23"/>
        </w:rPr>
        <w:t> </w:t>
      </w:r>
    </w:p>
    <w:sectPr w:rsidR="00703C6D" w:rsidSect="006A2809">
      <w:headerReference w:type="default" r:id="rId11"/>
      <w:footerReference w:type="default" r:id="rId12"/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809">
      <w:r>
        <w:separator/>
      </w:r>
    </w:p>
  </w:endnote>
  <w:endnote w:type="continuationSeparator" w:id="0">
    <w:p w:rsidR="00000000" w:rsidRDefault="006A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6D" w:rsidRDefault="00703C6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809">
      <w:r>
        <w:separator/>
      </w:r>
    </w:p>
  </w:footnote>
  <w:footnote w:type="continuationSeparator" w:id="0">
    <w:p w:rsidR="00000000" w:rsidRDefault="006A2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6D" w:rsidRDefault="00703C6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C6D"/>
    <w:rsid w:val="006A2809"/>
    <w:rsid w:val="007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i/>
      <w:iCs/>
      <w:sz w:val="23"/>
      <w:szCs w:val="23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462C1"/>
      <w:sz w:val="23"/>
      <w:szCs w:val="23"/>
      <w:u w:val="single" w:color="0462C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i/>
      <w:iCs/>
      <w:sz w:val="23"/>
      <w:szCs w:val="23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462C1"/>
      <w:sz w:val="23"/>
      <w:szCs w:val="23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cebook.com/MinsteadChurch" TargetMode="External"/><Relationship Id="rId9" Type="http://schemas.openxmlformats.org/officeDocument/2006/relationships/hyperlink" Target="http://newforestparishes.com/" TargetMode="External"/><Relationship Id="rId10" Type="http://schemas.openxmlformats.org/officeDocument/2006/relationships/hyperlink" Target="http://newforestparishes.com/about/minstead-church/calendar-2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Andrews</cp:lastModifiedBy>
  <cp:revision>2</cp:revision>
  <dcterms:created xsi:type="dcterms:W3CDTF">2017-10-01T09:43:00Z</dcterms:created>
  <dcterms:modified xsi:type="dcterms:W3CDTF">2017-10-01T09:43:00Z</dcterms:modified>
</cp:coreProperties>
</file>